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AD" w:rsidRDefault="00AE23AD" w:rsidP="00AE23AD">
      <w:pPr>
        <w:shd w:val="clear" w:color="auto" w:fill="FFFFFF"/>
        <w:spacing w:after="0" w:line="240" w:lineRule="auto"/>
        <w:jc w:val="center"/>
        <w:textAlignment w:val="baseline"/>
        <w:rPr>
          <w:rFonts w:ascii="inherit" w:eastAsia="Times New Roman" w:hAnsi="inherit" w:cs="Helvetica"/>
          <w:b/>
          <w:bCs/>
          <w:color w:val="00B0F0"/>
          <w:sz w:val="23"/>
          <w:szCs w:val="23"/>
          <w:bdr w:val="none" w:sz="0" w:space="0" w:color="auto" w:frame="1"/>
          <w:lang w:eastAsia="sl-SI"/>
        </w:rPr>
      </w:pPr>
      <w:r w:rsidRPr="00AE23AD">
        <w:rPr>
          <w:rFonts w:ascii="inherit" w:eastAsia="Times New Roman" w:hAnsi="inherit" w:cs="Helvetica"/>
          <w:b/>
          <w:bCs/>
          <w:color w:val="00B0F0"/>
          <w:sz w:val="23"/>
          <w:szCs w:val="23"/>
          <w:bdr w:val="none" w:sz="0" w:space="0" w:color="auto" w:frame="1"/>
          <w:lang w:eastAsia="sl-SI"/>
        </w:rPr>
        <w:t xml:space="preserve">Pogoji uporabe – </w:t>
      </w:r>
      <w:proofErr w:type="spellStart"/>
      <w:r w:rsidRPr="00AE23AD">
        <w:rPr>
          <w:rFonts w:ascii="inherit" w:eastAsia="Times New Roman" w:hAnsi="inherit" w:cs="Helvetica"/>
          <w:b/>
          <w:bCs/>
          <w:color w:val="00B0F0"/>
          <w:sz w:val="23"/>
          <w:szCs w:val="23"/>
          <w:bdr w:val="none" w:sz="0" w:space="0" w:color="auto" w:frame="1"/>
          <w:lang w:eastAsia="sl-SI"/>
        </w:rPr>
        <w:t>Terms</w:t>
      </w:r>
      <w:proofErr w:type="spellEnd"/>
      <w:r w:rsidRPr="00AE23AD">
        <w:rPr>
          <w:rFonts w:ascii="inherit" w:eastAsia="Times New Roman" w:hAnsi="inherit" w:cs="Helvetica"/>
          <w:b/>
          <w:bCs/>
          <w:color w:val="00B0F0"/>
          <w:sz w:val="23"/>
          <w:szCs w:val="23"/>
          <w:bdr w:val="none" w:sz="0" w:space="0" w:color="auto" w:frame="1"/>
          <w:lang w:eastAsia="sl-SI"/>
        </w:rPr>
        <w:t xml:space="preserve"> </w:t>
      </w:r>
      <w:proofErr w:type="spellStart"/>
      <w:r w:rsidRPr="00AE23AD">
        <w:rPr>
          <w:rFonts w:ascii="inherit" w:eastAsia="Times New Roman" w:hAnsi="inherit" w:cs="Helvetica"/>
          <w:b/>
          <w:bCs/>
          <w:color w:val="00B0F0"/>
          <w:sz w:val="23"/>
          <w:szCs w:val="23"/>
          <w:bdr w:val="none" w:sz="0" w:space="0" w:color="auto" w:frame="1"/>
          <w:lang w:eastAsia="sl-SI"/>
        </w:rPr>
        <w:t>of</w:t>
      </w:r>
      <w:proofErr w:type="spellEnd"/>
      <w:r w:rsidRPr="00AE23AD">
        <w:rPr>
          <w:rFonts w:ascii="inherit" w:eastAsia="Times New Roman" w:hAnsi="inherit" w:cs="Helvetica"/>
          <w:b/>
          <w:bCs/>
          <w:color w:val="00B0F0"/>
          <w:sz w:val="23"/>
          <w:szCs w:val="23"/>
          <w:bdr w:val="none" w:sz="0" w:space="0" w:color="auto" w:frame="1"/>
          <w:lang w:eastAsia="sl-SI"/>
        </w:rPr>
        <w:t xml:space="preserve"> Use</w:t>
      </w:r>
    </w:p>
    <w:p w:rsidR="006D320B" w:rsidRPr="00AE23AD" w:rsidRDefault="006D320B" w:rsidP="00AE23AD">
      <w:pPr>
        <w:shd w:val="clear" w:color="auto" w:fill="FFFFFF"/>
        <w:spacing w:after="0" w:line="240" w:lineRule="auto"/>
        <w:jc w:val="center"/>
        <w:textAlignment w:val="baseline"/>
        <w:rPr>
          <w:rFonts w:ascii="inherit" w:eastAsia="Times New Roman" w:hAnsi="inherit" w:cs="Helvetica"/>
          <w:b/>
          <w:bCs/>
          <w:color w:val="00B0F0"/>
          <w:sz w:val="23"/>
          <w:szCs w:val="23"/>
          <w:bdr w:val="none" w:sz="0" w:space="0" w:color="auto" w:frame="1"/>
          <w:lang w:eastAsia="sl-SI"/>
        </w:rPr>
      </w:pPr>
    </w:p>
    <w:p w:rsidR="00AE23AD" w:rsidRPr="00AE23AD" w:rsidRDefault="00AE23AD" w:rsidP="005E4384">
      <w:pPr>
        <w:shd w:val="clear" w:color="auto" w:fill="FFFFFF"/>
        <w:spacing w:after="0" w:line="240" w:lineRule="auto"/>
        <w:textAlignment w:val="baseline"/>
        <w:rPr>
          <w:rFonts w:ascii="inherit" w:eastAsia="Times New Roman" w:hAnsi="inherit" w:cs="Helvetica"/>
          <w:b/>
          <w:bCs/>
          <w:color w:val="00B0F0"/>
          <w:sz w:val="23"/>
          <w:szCs w:val="23"/>
          <w:bdr w:val="none" w:sz="0" w:space="0" w:color="auto" w:frame="1"/>
          <w:lang w:eastAsia="sl-SI"/>
        </w:rPr>
      </w:pPr>
      <w:r w:rsidRPr="00AE23AD">
        <w:rPr>
          <w:rFonts w:ascii="inherit" w:eastAsia="Times New Roman" w:hAnsi="inherit" w:cs="Helvetica"/>
          <w:b/>
          <w:bCs/>
          <w:color w:val="00B0F0"/>
          <w:sz w:val="23"/>
          <w:szCs w:val="23"/>
          <w:bdr w:val="none" w:sz="0" w:space="0" w:color="auto" w:frame="1"/>
          <w:lang w:eastAsia="sl-SI"/>
        </w:rPr>
        <w:t xml:space="preserve">1. </w:t>
      </w:r>
      <w:bookmarkStart w:id="0" w:name="_GoBack"/>
      <w:bookmarkEnd w:id="0"/>
      <w:r w:rsidRPr="00AE23AD">
        <w:rPr>
          <w:rFonts w:ascii="inherit" w:eastAsia="Times New Roman" w:hAnsi="inherit" w:cs="Helvetica"/>
          <w:b/>
          <w:bCs/>
          <w:color w:val="00B0F0"/>
          <w:sz w:val="23"/>
          <w:szCs w:val="23"/>
          <w:bdr w:val="none" w:sz="0" w:space="0" w:color="auto" w:frame="1"/>
          <w:lang w:eastAsia="sl-SI"/>
        </w:rPr>
        <w:t>Poslovanje in poslovni partnerji</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Pr>
          <w:rFonts w:ascii="inherit" w:eastAsia="Times New Roman" w:hAnsi="inherit" w:cs="Helvetica"/>
          <w:color w:val="000000"/>
          <w:sz w:val="23"/>
          <w:szCs w:val="23"/>
          <w:lang w:eastAsia="sl-SI"/>
        </w:rPr>
        <w:t xml:space="preserve">Zven MA d. o. o. (Zven </w:t>
      </w:r>
      <w:r w:rsidRPr="00AE23AD">
        <w:rPr>
          <w:rFonts w:ascii="inherit" w:eastAsia="Times New Roman" w:hAnsi="inherit" w:cs="Helvetica"/>
          <w:color w:val="000000"/>
          <w:sz w:val="23"/>
          <w:szCs w:val="23"/>
          <w:lang w:eastAsia="sl-SI"/>
        </w:rPr>
        <w:t>oz. Družba) posluj</w:t>
      </w:r>
      <w:r w:rsidR="00B5004C">
        <w:rPr>
          <w:rFonts w:ascii="inherit" w:eastAsia="Times New Roman" w:hAnsi="inherit" w:cs="Helvetica"/>
          <w:color w:val="000000"/>
          <w:sz w:val="23"/>
          <w:szCs w:val="23"/>
          <w:lang w:eastAsia="sl-SI"/>
        </w:rPr>
        <w:t>e izključno s pravnimi osebami</w:t>
      </w:r>
      <w:r w:rsidRPr="00AE23AD">
        <w:rPr>
          <w:rFonts w:ascii="inherit" w:eastAsia="Times New Roman" w:hAnsi="inherit" w:cs="Helvetica"/>
          <w:color w:val="000000"/>
          <w:sz w:val="23"/>
          <w:szCs w:val="23"/>
          <w:lang w:eastAsia="sl-SI"/>
        </w:rPr>
        <w:t>, razen po dogovoru in izjemo</w:t>
      </w:r>
      <w:r>
        <w:rPr>
          <w:rFonts w:ascii="inherit" w:eastAsia="Times New Roman" w:hAnsi="inherit" w:cs="Helvetica"/>
          <w:color w:val="000000"/>
          <w:sz w:val="23"/>
          <w:szCs w:val="23"/>
          <w:lang w:eastAsia="sl-SI"/>
        </w:rPr>
        <w:t xml:space="preserve">ma s fizičnimi osebami. </w:t>
      </w:r>
      <w:r w:rsidRPr="00AE23AD">
        <w:rPr>
          <w:rFonts w:ascii="inherit" w:eastAsia="Times New Roman" w:hAnsi="inherit" w:cs="Helvetica"/>
          <w:color w:val="000000"/>
          <w:sz w:val="23"/>
          <w:szCs w:val="23"/>
          <w:lang w:eastAsia="sl-SI"/>
        </w:rPr>
        <w:t>Informacije so namenjene poslovnim partnerjem in fizičnim osebam, ki želijo ponudbo, že sodelujejo z nami ali bi želeli ponuditi storitev, delo ali se zaposliti pri nas (se pravi klientom in dobaviteljem izdelkov ali storitev ter potencialnim novim strankam) ali izobraževalnim organizacijam za namene raziskav in poučevanja (šole, univerze).</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Vsi obiskovalci so dolžni na strani </w:t>
      </w:r>
      <w:r>
        <w:rPr>
          <w:rFonts w:ascii="inherit" w:eastAsia="Times New Roman" w:hAnsi="inherit" w:cs="Helvetica"/>
          <w:color w:val="000000"/>
          <w:sz w:val="23"/>
          <w:szCs w:val="23"/>
          <w:lang w:eastAsia="sl-SI"/>
        </w:rPr>
        <w:t>Zven</w:t>
      </w:r>
      <w:r w:rsidRPr="00AE23AD">
        <w:rPr>
          <w:rFonts w:ascii="inherit" w:eastAsia="Times New Roman" w:hAnsi="inherit" w:cs="Helvetica"/>
          <w:color w:val="000000"/>
          <w:sz w:val="23"/>
          <w:szCs w:val="23"/>
          <w:lang w:eastAsia="sl-SI"/>
        </w:rPr>
        <w:t xml:space="preserve"> dostopati z opremo, ki ni okužena z virusi, je varna in z ničemer ne poskuša analizirati, testirati ali vdreti v kodo portala ali jo kopirati brez dovoljenja, razen če gre za module ali dokumente </w:t>
      </w:r>
      <w:proofErr w:type="spellStart"/>
      <w:r w:rsidRPr="00AE23AD">
        <w:rPr>
          <w:rFonts w:ascii="inherit" w:eastAsia="Times New Roman" w:hAnsi="inherit" w:cs="Helvetica"/>
          <w:color w:val="000000"/>
          <w:sz w:val="23"/>
          <w:szCs w:val="23"/>
          <w:lang w:eastAsia="sl-SI"/>
        </w:rPr>
        <w:t>Download</w:t>
      </w:r>
      <w:proofErr w:type="spellEnd"/>
      <w:r w:rsidRPr="00AE23AD">
        <w:rPr>
          <w:rFonts w:ascii="inherit" w:eastAsia="Times New Roman" w:hAnsi="inherit" w:cs="Helvetica"/>
          <w:color w:val="000000"/>
          <w:sz w:val="23"/>
          <w:szCs w:val="23"/>
          <w:lang w:eastAsia="sl-SI"/>
        </w:rPr>
        <w:t xml:space="preserve"> str</w:t>
      </w:r>
      <w:r>
        <w:rPr>
          <w:rFonts w:ascii="inherit" w:eastAsia="Times New Roman" w:hAnsi="inherit" w:cs="Helvetica"/>
          <w:color w:val="000000"/>
          <w:sz w:val="23"/>
          <w:szCs w:val="23"/>
          <w:lang w:eastAsia="sl-SI"/>
        </w:rPr>
        <w:t>ani, ki so temu tudi namenjene.</w:t>
      </w:r>
      <w:r w:rsidRPr="00AE23AD">
        <w:rPr>
          <w:rFonts w:ascii="inherit" w:eastAsia="Times New Roman" w:hAnsi="inherit" w:cs="Helvetica"/>
          <w:color w:val="000000"/>
          <w:sz w:val="23"/>
          <w:szCs w:val="23"/>
          <w:lang w:eastAsia="sl-SI"/>
        </w:rPr>
        <w:t xml:space="preserve"> Za vsako namerno škodljivo ravnanje ali ravnanje iz hude malomarnosti na straneh </w:t>
      </w:r>
      <w:r>
        <w:rPr>
          <w:rFonts w:ascii="inherit" w:eastAsia="Times New Roman" w:hAnsi="inherit" w:cs="Helvetica"/>
          <w:color w:val="000000"/>
          <w:sz w:val="23"/>
          <w:szCs w:val="23"/>
          <w:lang w:eastAsia="sl-SI"/>
        </w:rPr>
        <w:t>Zven</w:t>
      </w:r>
      <w:r w:rsidR="008E1103">
        <w:rPr>
          <w:rFonts w:ascii="inherit" w:eastAsia="Times New Roman" w:hAnsi="inherit" w:cs="Helvetica"/>
          <w:color w:val="000000"/>
          <w:sz w:val="23"/>
          <w:szCs w:val="23"/>
          <w:lang w:eastAsia="sl-SI"/>
        </w:rPr>
        <w:t>,</w:t>
      </w:r>
      <w:r>
        <w:rPr>
          <w:rFonts w:ascii="inherit" w:eastAsia="Times New Roman" w:hAnsi="inherit" w:cs="Helvetica"/>
          <w:color w:val="000000"/>
          <w:sz w:val="23"/>
          <w:szCs w:val="23"/>
          <w:lang w:eastAsia="sl-SI"/>
        </w:rPr>
        <w:t xml:space="preserve"> </w:t>
      </w:r>
      <w:r w:rsidRPr="00AE23AD">
        <w:rPr>
          <w:rFonts w:ascii="inherit" w:eastAsia="Times New Roman" w:hAnsi="inherit" w:cs="Helvetica"/>
          <w:color w:val="000000"/>
          <w:sz w:val="23"/>
          <w:szCs w:val="23"/>
          <w:lang w:eastAsia="sl-SI"/>
        </w:rPr>
        <w:t xml:space="preserve">bo družba terjala odškodninsko odgovornost. </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Izvensodno reševanje potrošniških sporov</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color w:val="000000"/>
          <w:sz w:val="23"/>
          <w:szCs w:val="23"/>
          <w:lang w:eastAsia="sl-SI"/>
        </w:rPr>
        <w:t xml:space="preserve">Družba </w:t>
      </w:r>
      <w:r>
        <w:rPr>
          <w:rFonts w:ascii="inherit" w:eastAsia="Times New Roman" w:hAnsi="inherit" w:cs="Helvetica"/>
          <w:color w:val="000000"/>
          <w:sz w:val="23"/>
          <w:szCs w:val="23"/>
          <w:lang w:eastAsia="sl-SI"/>
        </w:rPr>
        <w:t>Zven MA d. o. o</w:t>
      </w:r>
      <w:r w:rsidRPr="00AE23AD">
        <w:rPr>
          <w:rFonts w:ascii="inherit" w:eastAsia="Times New Roman" w:hAnsi="inherit" w:cs="Helvetica"/>
          <w:color w:val="000000"/>
          <w:sz w:val="23"/>
          <w:szCs w:val="23"/>
          <w:lang w:eastAsia="sl-SI"/>
        </w:rPr>
        <w:t>. skladno z zakonskimi normativi ne priznava nikakršnega izvajalca izvensodnega reševanja potrošniških sporov kot pristojnega za reševanje potrošniškega spora, ki bi ga potrošnik lahko sprožil v skladu z Zakonom o izvensodnem reševanju potrošniških sporov. Družba kot ponudnik blaga in storitev na svoji spletni strani objavlja elektronsko povezavo na platformo za spletno reševanje potrošniških sporov (SRPS). Platforma je na voljo potrošnikom na elektronski povezavi </w:t>
      </w:r>
      <w:hyperlink r:id="rId4" w:history="1">
        <w:r w:rsidRPr="00AE23AD">
          <w:rPr>
            <w:rFonts w:ascii="inherit" w:eastAsia="Times New Roman" w:hAnsi="inherit" w:cs="Helvetica"/>
            <w:color w:val="00B0F0"/>
            <w:sz w:val="23"/>
            <w:szCs w:val="23"/>
            <w:u w:val="single"/>
            <w:bdr w:val="none" w:sz="0" w:space="0" w:color="auto" w:frame="1"/>
            <w:lang w:eastAsia="sl-SI"/>
          </w:rPr>
          <w:t>http://ec.europa.eu/odr</w:t>
        </w:r>
      </w:hyperlink>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Navedena ureditev izhaja iz Zakona o izvensodnem reševanju potrošniških sporov, Uredbe (EU) št. 524/2013 Evropskega parlamenta in Sveta o spletnem reševanju potrošniških sporov ter spremembi Uredbe (ES) št. 2016/2004 in Direktive 2009/22/ES.</w:t>
      </w:r>
    </w:p>
    <w:p w:rsidR="006D320B" w:rsidRDefault="00AE23AD" w:rsidP="00AE23AD">
      <w:pPr>
        <w:shd w:val="clear" w:color="auto" w:fill="FFFFFF"/>
        <w:spacing w:after="0" w:line="396" w:lineRule="atLeast"/>
        <w:textAlignment w:val="baseline"/>
        <w:rPr>
          <w:rFonts w:ascii="inherit" w:eastAsia="Times New Roman" w:hAnsi="inherit" w:cs="Helvetica"/>
          <w:b/>
          <w:bCs/>
          <w:color w:val="00B0F0"/>
          <w:sz w:val="23"/>
          <w:szCs w:val="23"/>
          <w:bdr w:val="none" w:sz="0" w:space="0" w:color="auto" w:frame="1"/>
          <w:lang w:eastAsia="sl-SI"/>
        </w:rPr>
      </w:pPr>
      <w:r w:rsidRPr="00AE23AD">
        <w:rPr>
          <w:rFonts w:ascii="inherit" w:eastAsia="Times New Roman" w:hAnsi="inherit" w:cs="Helvetica"/>
          <w:b/>
          <w:bCs/>
          <w:color w:val="00B0F0"/>
          <w:sz w:val="23"/>
          <w:szCs w:val="23"/>
          <w:bdr w:val="none" w:sz="0" w:space="0" w:color="auto" w:frame="1"/>
          <w:lang w:eastAsia="sl-SI"/>
        </w:rPr>
        <w:t>2. Vsebina</w:t>
      </w:r>
    </w:p>
    <w:p w:rsidR="00AE23AD" w:rsidRDefault="00AE23AD" w:rsidP="00AE23AD">
      <w:pPr>
        <w:shd w:val="clear" w:color="auto" w:fill="FFFFFF"/>
        <w:spacing w:after="0"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B0F0"/>
          <w:sz w:val="23"/>
          <w:szCs w:val="23"/>
          <w:lang w:eastAsia="sl-SI"/>
        </w:rPr>
        <w:br/>
      </w:r>
      <w:r>
        <w:rPr>
          <w:rFonts w:ascii="inherit" w:eastAsia="Times New Roman" w:hAnsi="inherit" w:cs="Helvetica"/>
          <w:color w:val="000000"/>
          <w:sz w:val="23"/>
          <w:szCs w:val="23"/>
          <w:lang w:eastAsia="sl-SI"/>
        </w:rPr>
        <w:t>Zven</w:t>
      </w:r>
      <w:r w:rsidRPr="00AE23AD">
        <w:rPr>
          <w:rFonts w:ascii="inherit" w:eastAsia="Times New Roman" w:hAnsi="inherit" w:cs="Helvetica"/>
          <w:color w:val="000000"/>
          <w:sz w:val="23"/>
          <w:szCs w:val="23"/>
          <w:lang w:eastAsia="sl-SI"/>
        </w:rPr>
        <w:t xml:space="preserve"> ne prevzema nobene odgovornosti za ažurnost, točnost, popolnost ali kakovost zagotovljenih informacij in materialov, razen če je napaka namerna ali posledica hude malomarnosti. To velja za vsako izgu</w:t>
      </w:r>
      <w:r w:rsidR="008E1103">
        <w:rPr>
          <w:rFonts w:ascii="inherit" w:eastAsia="Times New Roman" w:hAnsi="inherit" w:cs="Helvetica"/>
          <w:color w:val="000000"/>
          <w:sz w:val="23"/>
          <w:szCs w:val="23"/>
          <w:lang w:eastAsia="sl-SI"/>
        </w:rPr>
        <w:t>bo, dodatne stroške ali kakršno</w:t>
      </w:r>
      <w:r w:rsidRPr="00AE23AD">
        <w:rPr>
          <w:rFonts w:ascii="inherit" w:eastAsia="Times New Roman" w:hAnsi="inherit" w:cs="Helvetica"/>
          <w:color w:val="000000"/>
          <w:sz w:val="23"/>
          <w:szCs w:val="23"/>
          <w:lang w:eastAsia="sl-SI"/>
        </w:rPr>
        <w:t>koli poškodbo, ki je nastala zaradi uporabe informac</w:t>
      </w:r>
      <w:r>
        <w:rPr>
          <w:rFonts w:ascii="inherit" w:eastAsia="Times New Roman" w:hAnsi="inherit" w:cs="Helvetica"/>
          <w:color w:val="000000"/>
          <w:sz w:val="23"/>
          <w:szCs w:val="23"/>
          <w:lang w:eastAsia="sl-SI"/>
        </w:rPr>
        <w:t>ij in materiala, ki jih družba </w:t>
      </w:r>
      <w:r w:rsidRPr="00AE23AD">
        <w:rPr>
          <w:rFonts w:ascii="inherit" w:eastAsia="Times New Roman" w:hAnsi="inherit" w:cs="Helvetica"/>
          <w:color w:val="000000"/>
          <w:sz w:val="23"/>
          <w:szCs w:val="23"/>
          <w:lang w:eastAsia="sl-SI"/>
        </w:rPr>
        <w:t xml:space="preserve">objavi na svojih spletnih straneh. Vse ponudbe na spletni strani so informativne narave, so </w:t>
      </w:r>
      <w:proofErr w:type="spellStart"/>
      <w:r w:rsidRPr="00AE23AD">
        <w:rPr>
          <w:rFonts w:ascii="inherit" w:eastAsia="Times New Roman" w:hAnsi="inherit" w:cs="Helvetica"/>
          <w:color w:val="000000"/>
          <w:sz w:val="23"/>
          <w:szCs w:val="23"/>
          <w:lang w:eastAsia="sl-SI"/>
        </w:rPr>
        <w:t>nezavezujoče</w:t>
      </w:r>
      <w:proofErr w:type="spellEnd"/>
      <w:r w:rsidRPr="00AE23AD">
        <w:rPr>
          <w:rFonts w:ascii="inherit" w:eastAsia="Times New Roman" w:hAnsi="inherit" w:cs="Helvetica"/>
          <w:color w:val="000000"/>
          <w:sz w:val="23"/>
          <w:szCs w:val="23"/>
          <w:lang w:eastAsia="sl-SI"/>
        </w:rPr>
        <w:t xml:space="preserve"> in brez obveznosti.</w:t>
      </w:r>
    </w:p>
    <w:p w:rsidR="006D320B" w:rsidRDefault="006D320B" w:rsidP="00AE23AD">
      <w:pPr>
        <w:shd w:val="clear" w:color="auto" w:fill="FFFFFF"/>
        <w:spacing w:after="0" w:line="396" w:lineRule="atLeast"/>
        <w:textAlignment w:val="baseline"/>
        <w:rPr>
          <w:rFonts w:ascii="inherit" w:eastAsia="Times New Roman" w:hAnsi="inherit" w:cs="Helvetica"/>
          <w:color w:val="000000"/>
          <w:sz w:val="23"/>
          <w:szCs w:val="23"/>
          <w:lang w:eastAsia="sl-SI"/>
        </w:rPr>
      </w:pPr>
    </w:p>
    <w:p w:rsidR="006D320B" w:rsidRDefault="006D320B" w:rsidP="00AE23AD">
      <w:pPr>
        <w:shd w:val="clear" w:color="auto" w:fill="FFFFFF"/>
        <w:spacing w:after="0" w:line="396" w:lineRule="atLeast"/>
        <w:textAlignment w:val="baseline"/>
        <w:rPr>
          <w:rFonts w:ascii="inherit" w:eastAsia="Times New Roman" w:hAnsi="inherit" w:cs="Helvetica"/>
          <w:color w:val="000000"/>
          <w:sz w:val="23"/>
          <w:szCs w:val="23"/>
          <w:lang w:eastAsia="sl-SI"/>
        </w:rPr>
      </w:pP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0000"/>
          <w:sz w:val="23"/>
          <w:szCs w:val="23"/>
          <w:lang w:eastAsia="sl-SI"/>
        </w:rPr>
      </w:pP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lastRenderedPageBreak/>
        <w:t>3. Sklicevanja in povezave</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Pr>
          <w:rFonts w:ascii="inherit" w:eastAsia="Times New Roman" w:hAnsi="inherit" w:cs="Helvetica"/>
          <w:color w:val="000000"/>
          <w:sz w:val="23"/>
          <w:szCs w:val="23"/>
          <w:lang w:eastAsia="sl-SI"/>
        </w:rPr>
        <w:t xml:space="preserve">Zven </w:t>
      </w:r>
      <w:r w:rsidRPr="00AE23AD">
        <w:rPr>
          <w:rFonts w:ascii="inherit" w:eastAsia="Times New Roman" w:hAnsi="inherit" w:cs="Helvetica"/>
          <w:color w:val="000000"/>
          <w:sz w:val="23"/>
          <w:szCs w:val="23"/>
          <w:lang w:eastAsia="sl-SI"/>
        </w:rPr>
        <w:t xml:space="preserve">ne more vplivati na obliko in vsebino materialov tretjih oseb, do katerih vodijo povezave prek spletne strani družbe. Zato </w:t>
      </w:r>
      <w:r>
        <w:rPr>
          <w:rFonts w:ascii="inherit" w:eastAsia="Times New Roman" w:hAnsi="inherit" w:cs="Helvetica"/>
          <w:color w:val="000000"/>
          <w:sz w:val="23"/>
          <w:szCs w:val="23"/>
          <w:lang w:eastAsia="sl-SI"/>
        </w:rPr>
        <w:t>Zven</w:t>
      </w:r>
      <w:r w:rsidRPr="00AE23AD">
        <w:rPr>
          <w:rFonts w:ascii="inherit" w:eastAsia="Times New Roman" w:hAnsi="inherit" w:cs="Helvetica"/>
          <w:color w:val="000000"/>
          <w:sz w:val="23"/>
          <w:szCs w:val="23"/>
          <w:lang w:eastAsia="sl-SI"/>
        </w:rPr>
        <w:t xml:space="preserve"> izrecno ne prevzema nobene odgovornosti za takšne materiale in vsebine tretjih strank – razen kadar je nedvomno seznanjena o nezakoniti vsebini in lahko obiskovalcem svoje strani prepreči ogled takšnih strani.</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4. Avtorske pravice</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Postavitev strani, uporabljeni diagrami, slike in logotipi ter zbirka posameznih prispevkov so zaščiteni z avtorskimi pravicami. Predmetov takih diagramov, slik ali besedil ni dovoljeno kopirati ali uporabljati v drugih elektronskih ali tiskanih publikacijah brez dovoljenja.</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5. Pravna veljavnost te omejitve odgovornosti</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Ta izjava o omejitvi odgovornosti je del internetne publikacije, ki vas je napotila nanjo. Če se ugotovi, da so katerikoli pogoji neveljavni glede na ustrezno zakonodajo, to dejstvo ne vpliva na preostale splošne pogoje.</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6. Valuta</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Vse stopnje in cene, navedene na tej strani, so v evrih (EUR) in ne vključujejo DDV, razen če ni izrecno navedeno drugače.</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7.  Politika jamstev</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Naročnik je ob naročilu storitve ali izdelka ali podaljšanju najema</w:t>
      </w:r>
      <w:r>
        <w:rPr>
          <w:rFonts w:ascii="inherit" w:eastAsia="Times New Roman" w:hAnsi="inherit" w:cs="Helvetica"/>
          <w:color w:val="000000"/>
          <w:sz w:val="23"/>
          <w:szCs w:val="23"/>
          <w:lang w:eastAsia="sl-SI"/>
        </w:rPr>
        <w:t>,</w:t>
      </w:r>
      <w:r w:rsidRPr="00AE23AD">
        <w:rPr>
          <w:rFonts w:ascii="inherit" w:eastAsia="Times New Roman" w:hAnsi="inherit" w:cs="Helvetica"/>
          <w:color w:val="000000"/>
          <w:sz w:val="23"/>
          <w:szCs w:val="23"/>
          <w:lang w:eastAsia="sl-SI"/>
        </w:rPr>
        <w:t xml:space="preserve"> dolžan rezervirat</w:t>
      </w:r>
      <w:r>
        <w:rPr>
          <w:rFonts w:ascii="inherit" w:eastAsia="Times New Roman" w:hAnsi="inherit" w:cs="Helvetica"/>
          <w:color w:val="000000"/>
          <w:sz w:val="23"/>
          <w:szCs w:val="23"/>
          <w:lang w:eastAsia="sl-SI"/>
        </w:rPr>
        <w:t>i</w:t>
      </w:r>
      <w:r w:rsidRPr="00AE23AD">
        <w:rPr>
          <w:rFonts w:ascii="inherit" w:eastAsia="Times New Roman" w:hAnsi="inherit" w:cs="Helvetica"/>
          <w:color w:val="000000"/>
          <w:sz w:val="23"/>
          <w:szCs w:val="23"/>
          <w:lang w:eastAsia="sl-SI"/>
        </w:rPr>
        <w:t xml:space="preserve"> sredstva za plačilo. </w:t>
      </w:r>
      <w:r>
        <w:rPr>
          <w:rFonts w:ascii="inherit" w:eastAsia="Times New Roman" w:hAnsi="inherit" w:cs="Helvetica"/>
          <w:color w:val="000000"/>
          <w:sz w:val="23"/>
          <w:szCs w:val="23"/>
          <w:lang w:eastAsia="sl-SI"/>
        </w:rPr>
        <w:t>Za n</w:t>
      </w:r>
      <w:r w:rsidRPr="00AE23AD">
        <w:rPr>
          <w:rFonts w:ascii="inherit" w:eastAsia="Times New Roman" w:hAnsi="inherit" w:cs="Helvetica"/>
          <w:color w:val="000000"/>
          <w:sz w:val="23"/>
          <w:szCs w:val="23"/>
          <w:lang w:eastAsia="sl-SI"/>
        </w:rPr>
        <w:t>aročilo velja telefonski zahtevek za izdelavo, pisna naročilnica, e-mail, SMS, ustni zahtevek ali katera koli komunikacija, s katero naročnik zahteva izvedbo storitev, rezervacijo člove</w:t>
      </w:r>
      <w:r>
        <w:rPr>
          <w:rFonts w:ascii="inherit" w:eastAsia="Times New Roman" w:hAnsi="inherit" w:cs="Helvetica"/>
          <w:color w:val="000000"/>
          <w:sz w:val="23"/>
          <w:szCs w:val="23"/>
          <w:lang w:eastAsia="sl-SI"/>
        </w:rPr>
        <w:t>ških virov ali dobavo izdelkov.</w:t>
      </w:r>
      <w:r w:rsidRPr="00AE23AD">
        <w:rPr>
          <w:rFonts w:ascii="inherit" w:eastAsia="Times New Roman" w:hAnsi="inherit" w:cs="Helvetica"/>
          <w:color w:val="000000"/>
          <w:sz w:val="23"/>
          <w:szCs w:val="23"/>
          <w:lang w:eastAsia="sl-SI"/>
        </w:rPr>
        <w:t xml:space="preserve"> Do plačila je </w:t>
      </w:r>
      <w:r>
        <w:rPr>
          <w:rFonts w:ascii="inherit" w:eastAsia="Times New Roman" w:hAnsi="inherit" w:cs="Helvetica"/>
          <w:color w:val="000000"/>
          <w:sz w:val="23"/>
          <w:szCs w:val="23"/>
          <w:lang w:eastAsia="sl-SI"/>
        </w:rPr>
        <w:t>Zven</w:t>
      </w:r>
      <w:r w:rsidRPr="00AE23AD">
        <w:rPr>
          <w:rFonts w:ascii="inherit" w:eastAsia="Times New Roman" w:hAnsi="inherit" w:cs="Helvetica"/>
          <w:color w:val="000000"/>
          <w:sz w:val="23"/>
          <w:szCs w:val="23"/>
          <w:lang w:eastAsia="sl-SI"/>
        </w:rPr>
        <w:t xml:space="preserve"> lastnik izdelkov. Neplačilo zaradi likvidnosti se smatra kot goljufija, saj ima naročnik pomanjkanje sredstev zaradi malomarnega ali namernega </w:t>
      </w:r>
      <w:proofErr w:type="spellStart"/>
      <w:r w:rsidRPr="00AE23AD">
        <w:rPr>
          <w:rFonts w:ascii="inherit" w:eastAsia="Times New Roman" w:hAnsi="inherit" w:cs="Helvetica"/>
          <w:color w:val="000000"/>
          <w:sz w:val="23"/>
          <w:szCs w:val="23"/>
          <w:lang w:eastAsia="sl-SI"/>
        </w:rPr>
        <w:t>nerezerviranja</w:t>
      </w:r>
      <w:proofErr w:type="spellEnd"/>
      <w:r w:rsidRPr="00AE23AD">
        <w:rPr>
          <w:rFonts w:ascii="inherit" w:eastAsia="Times New Roman" w:hAnsi="inherit" w:cs="Helvetica"/>
          <w:color w:val="000000"/>
          <w:sz w:val="23"/>
          <w:szCs w:val="23"/>
          <w:lang w:eastAsia="sl-SI"/>
        </w:rPr>
        <w:t xml:space="preserve"> sredstev. </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8. Politika odpovedi storitev ali naročenega blaga</w:t>
      </w:r>
    </w:p>
    <w:p w:rsid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 xml:space="preserve">V primeru odpovedi, ki ni zaradi krivde na strani </w:t>
      </w:r>
      <w:r w:rsidR="00C8145D">
        <w:rPr>
          <w:rFonts w:ascii="inherit" w:eastAsia="Times New Roman" w:hAnsi="inherit" w:cs="Helvetica"/>
          <w:color w:val="000000"/>
          <w:sz w:val="23"/>
          <w:szCs w:val="23"/>
          <w:lang w:eastAsia="sl-SI"/>
        </w:rPr>
        <w:t>Zven, stranka plača celot</w:t>
      </w:r>
      <w:r w:rsidRPr="00AE23AD">
        <w:rPr>
          <w:rFonts w:ascii="inherit" w:eastAsia="Times New Roman" w:hAnsi="inherit" w:cs="Helvetica"/>
          <w:color w:val="000000"/>
          <w:sz w:val="23"/>
          <w:szCs w:val="23"/>
          <w:lang w:eastAsia="sl-SI"/>
        </w:rPr>
        <w:t>n</w:t>
      </w:r>
      <w:r w:rsidR="00C8145D">
        <w:rPr>
          <w:rFonts w:ascii="inherit" w:eastAsia="Times New Roman" w:hAnsi="inherit" w:cs="Helvetica"/>
          <w:color w:val="000000"/>
          <w:sz w:val="23"/>
          <w:szCs w:val="23"/>
          <w:lang w:eastAsia="sl-SI"/>
        </w:rPr>
        <w:t>o</w:t>
      </w:r>
      <w:r w:rsidRPr="00AE23AD">
        <w:rPr>
          <w:rFonts w:ascii="inherit" w:eastAsia="Times New Roman" w:hAnsi="inherit" w:cs="Helvetica"/>
          <w:color w:val="000000"/>
          <w:sz w:val="23"/>
          <w:szCs w:val="23"/>
          <w:lang w:eastAsia="sl-SI"/>
        </w:rPr>
        <w:t xml:space="preserve"> naročen</w:t>
      </w:r>
      <w:r w:rsidR="00C8145D">
        <w:rPr>
          <w:rFonts w:ascii="inherit" w:eastAsia="Times New Roman" w:hAnsi="inherit" w:cs="Helvetica"/>
          <w:color w:val="000000"/>
          <w:sz w:val="23"/>
          <w:szCs w:val="23"/>
          <w:lang w:eastAsia="sl-SI"/>
        </w:rPr>
        <w:t>o storitev ali blago in</w:t>
      </w:r>
      <w:r w:rsidRPr="00AE23AD">
        <w:rPr>
          <w:rFonts w:ascii="inherit" w:eastAsia="Times New Roman" w:hAnsi="inherit" w:cs="Helvetica"/>
          <w:color w:val="000000"/>
          <w:sz w:val="23"/>
          <w:szCs w:val="23"/>
          <w:lang w:eastAsia="sl-SI"/>
        </w:rPr>
        <w:t xml:space="preserve"> vse povezane dodatne stroške. Družba lahko kadarkoli odpove sodelovanje brez obveznosti z utemeljenim razlogom. Med utemeljene razloge spa</w:t>
      </w:r>
      <w:r w:rsidR="00C8145D">
        <w:rPr>
          <w:rFonts w:ascii="inherit" w:eastAsia="Times New Roman" w:hAnsi="inherit" w:cs="Helvetica"/>
          <w:color w:val="000000"/>
          <w:sz w:val="23"/>
          <w:szCs w:val="23"/>
          <w:lang w:eastAsia="sl-SI"/>
        </w:rPr>
        <w:t>dajo tudi neplačilo obveznosti,</w:t>
      </w:r>
      <w:r w:rsidRPr="00AE23AD">
        <w:rPr>
          <w:rFonts w:ascii="inherit" w:eastAsia="Times New Roman" w:hAnsi="inherit" w:cs="Helvetica"/>
          <w:color w:val="000000"/>
          <w:sz w:val="23"/>
          <w:szCs w:val="23"/>
          <w:lang w:eastAsia="sl-SI"/>
        </w:rPr>
        <w:t xml:space="preserve"> nespoštljiva komunikacija in drugo kršenje poslovnega bontona s strani naročnika.</w:t>
      </w:r>
    </w:p>
    <w:p w:rsidR="006D320B" w:rsidRPr="00AE23AD" w:rsidRDefault="006D320B"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lastRenderedPageBreak/>
        <w:t>9. Zasebnost, zaupnost in poslovna skrivnost </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 xml:space="preserve">Oseba, ki v imenu klienta naroči storitev ali izdelek pri </w:t>
      </w:r>
      <w:r w:rsidR="00C8145D">
        <w:rPr>
          <w:rFonts w:ascii="inherit" w:eastAsia="Times New Roman" w:hAnsi="inherit" w:cs="Helvetica"/>
          <w:color w:val="000000"/>
          <w:sz w:val="23"/>
          <w:szCs w:val="23"/>
          <w:lang w:eastAsia="sl-SI"/>
        </w:rPr>
        <w:t>Zvenu</w:t>
      </w:r>
      <w:r w:rsidRPr="00AE23AD">
        <w:rPr>
          <w:rFonts w:ascii="inherit" w:eastAsia="Times New Roman" w:hAnsi="inherit" w:cs="Helvetica"/>
          <w:color w:val="000000"/>
          <w:sz w:val="23"/>
          <w:szCs w:val="23"/>
          <w:lang w:eastAsia="sl-SI"/>
        </w:rPr>
        <w:t xml:space="preserve"> se zaveda, da lahko </w:t>
      </w:r>
      <w:r w:rsidR="00C8145D">
        <w:rPr>
          <w:rFonts w:ascii="inherit" w:eastAsia="Times New Roman" w:hAnsi="inherit" w:cs="Helvetica"/>
          <w:color w:val="000000"/>
          <w:sz w:val="23"/>
          <w:szCs w:val="23"/>
          <w:lang w:eastAsia="sl-SI"/>
        </w:rPr>
        <w:t>Zven</w:t>
      </w:r>
      <w:r w:rsidRPr="00AE23AD">
        <w:rPr>
          <w:rFonts w:ascii="inherit" w:eastAsia="Times New Roman" w:hAnsi="inherit" w:cs="Helvetica"/>
          <w:color w:val="000000"/>
          <w:sz w:val="23"/>
          <w:szCs w:val="23"/>
          <w:lang w:eastAsia="sl-SI"/>
        </w:rPr>
        <w:t xml:space="preserve"> v skladu s Politiko varovanja osebnih podatkov uporablja njene osebne podatke in jih arhivira. Enako velja za jamstvo plačila.</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10. Omejitev odgovornosti </w:t>
      </w:r>
    </w:p>
    <w:p w:rsidR="00AE23AD" w:rsidRPr="00AE23AD" w:rsidRDefault="00C8145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Pr>
          <w:rFonts w:ascii="inherit" w:eastAsia="Times New Roman" w:hAnsi="inherit" w:cs="Helvetica"/>
          <w:color w:val="000000"/>
          <w:sz w:val="23"/>
          <w:szCs w:val="23"/>
          <w:lang w:eastAsia="sl-SI"/>
        </w:rPr>
        <w:t>Zven se odvezuje</w:t>
      </w:r>
      <w:r w:rsidR="00AE23AD" w:rsidRPr="00AE23AD">
        <w:rPr>
          <w:rFonts w:ascii="inherit" w:eastAsia="Times New Roman" w:hAnsi="inherit" w:cs="Helvetica"/>
          <w:color w:val="000000"/>
          <w:sz w:val="23"/>
          <w:szCs w:val="23"/>
          <w:lang w:eastAsia="sl-SI"/>
        </w:rPr>
        <w:t xml:space="preserve"> </w:t>
      </w:r>
      <w:r w:rsidRPr="00C8145D">
        <w:rPr>
          <w:rFonts w:ascii="inherit" w:eastAsia="Times New Roman" w:hAnsi="inherit" w:cs="Helvetica"/>
          <w:color w:val="000000"/>
          <w:sz w:val="23"/>
          <w:szCs w:val="23"/>
          <w:lang w:eastAsia="sl-SI"/>
        </w:rPr>
        <w:t>odgovornosti za izgubo podatkov ali kakršnekoli druge težave ali nevšečnosti, ki jih utrpi zaradi lastne zlorabe storitev spletnega mesta ali zlorabe drugih uporabnikov. Uredništvo ali upravitelj prav tako nista odgovorna za kakršnokoli prekinitev delovanja storitve, ne glede na razlog.</w:t>
      </w:r>
    </w:p>
    <w:p w:rsidR="00AE23AD" w:rsidRPr="00AE23AD" w:rsidRDefault="00AE23AD" w:rsidP="00AE23AD">
      <w:pPr>
        <w:shd w:val="clear" w:color="auto" w:fill="FFFFFF"/>
        <w:spacing w:after="0" w:line="396" w:lineRule="atLeast"/>
        <w:textAlignment w:val="baseline"/>
        <w:rPr>
          <w:rFonts w:ascii="inherit" w:eastAsia="Times New Roman" w:hAnsi="inherit" w:cs="Helvetica"/>
          <w:color w:val="00B0F0"/>
          <w:sz w:val="23"/>
          <w:szCs w:val="23"/>
          <w:lang w:eastAsia="sl-SI"/>
        </w:rPr>
      </w:pPr>
      <w:r w:rsidRPr="00AE23AD">
        <w:rPr>
          <w:rFonts w:ascii="inherit" w:eastAsia="Times New Roman" w:hAnsi="inherit" w:cs="Helvetica"/>
          <w:b/>
          <w:bCs/>
          <w:color w:val="00B0F0"/>
          <w:sz w:val="23"/>
          <w:szCs w:val="23"/>
          <w:bdr w:val="none" w:sz="0" w:space="0" w:color="auto" w:frame="1"/>
          <w:lang w:eastAsia="sl-SI"/>
        </w:rPr>
        <w:t>11. Veljavno pravo </w:t>
      </w:r>
    </w:p>
    <w:p w:rsidR="00AE23AD" w:rsidRPr="00AE23AD" w:rsidRDefault="00AE23AD" w:rsidP="00AE23AD">
      <w:pPr>
        <w:shd w:val="clear" w:color="auto" w:fill="FFFFFF"/>
        <w:spacing w:before="204" w:after="204" w:line="396" w:lineRule="atLeast"/>
        <w:textAlignment w:val="baseline"/>
        <w:rPr>
          <w:rFonts w:ascii="inherit" w:eastAsia="Times New Roman" w:hAnsi="inherit" w:cs="Helvetica"/>
          <w:color w:val="000000"/>
          <w:sz w:val="23"/>
          <w:szCs w:val="23"/>
          <w:lang w:eastAsia="sl-SI"/>
        </w:rPr>
      </w:pPr>
      <w:r w:rsidRPr="00AE23AD">
        <w:rPr>
          <w:rFonts w:ascii="inherit" w:eastAsia="Times New Roman" w:hAnsi="inherit" w:cs="Helvetica"/>
          <w:color w:val="000000"/>
          <w:sz w:val="23"/>
          <w:szCs w:val="23"/>
          <w:lang w:eastAsia="sl-SI"/>
        </w:rPr>
        <w:t>Za te splošne pogoje velja slovenska zakonodaja. Stranki se dogovorita za izključno pristojnost slovenskih sodišč.</w:t>
      </w:r>
    </w:p>
    <w:p w:rsidR="005E408D" w:rsidRDefault="005E408D"/>
    <w:sectPr w:rsidR="005E4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AD"/>
    <w:rsid w:val="003B3A04"/>
    <w:rsid w:val="005D5901"/>
    <w:rsid w:val="005E408D"/>
    <w:rsid w:val="005E4384"/>
    <w:rsid w:val="006D320B"/>
    <w:rsid w:val="008E1103"/>
    <w:rsid w:val="00AE23AD"/>
    <w:rsid w:val="00B5004C"/>
    <w:rsid w:val="00C81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0C780-73AE-4DF2-93DA-4EB00372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E23AD"/>
    <w:rPr>
      <w:b/>
      <w:bCs/>
    </w:rPr>
  </w:style>
  <w:style w:type="paragraph" w:styleId="Navadensplet">
    <w:name w:val="Normal (Web)"/>
    <w:basedOn w:val="Navaden"/>
    <w:uiPriority w:val="99"/>
    <w:semiHidden/>
    <w:unhideWhenUsed/>
    <w:rsid w:val="00AE23A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E23AD"/>
    <w:rPr>
      <w:color w:val="0000FF"/>
      <w:u w:val="single"/>
    </w:rPr>
  </w:style>
  <w:style w:type="paragraph" w:styleId="Besedilooblaka">
    <w:name w:val="Balloon Text"/>
    <w:basedOn w:val="Navaden"/>
    <w:link w:val="BesedilooblakaZnak"/>
    <w:uiPriority w:val="99"/>
    <w:semiHidden/>
    <w:unhideWhenUsed/>
    <w:rsid w:val="005D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9778">
      <w:bodyDiv w:val="1"/>
      <w:marLeft w:val="0"/>
      <w:marRight w:val="0"/>
      <w:marTop w:val="0"/>
      <w:marBottom w:val="0"/>
      <w:divBdr>
        <w:top w:val="none" w:sz="0" w:space="0" w:color="auto"/>
        <w:left w:val="none" w:sz="0" w:space="0" w:color="auto"/>
        <w:bottom w:val="none" w:sz="0" w:space="0" w:color="auto"/>
        <w:right w:val="none" w:sz="0" w:space="0" w:color="auto"/>
      </w:divBdr>
      <w:divsChild>
        <w:div w:id="362558994">
          <w:marLeft w:val="0"/>
          <w:marRight w:val="0"/>
          <w:marTop w:val="0"/>
          <w:marBottom w:val="0"/>
          <w:divBdr>
            <w:top w:val="none" w:sz="0" w:space="0" w:color="auto"/>
            <w:left w:val="none" w:sz="0" w:space="0" w:color="auto"/>
            <w:bottom w:val="none" w:sz="0" w:space="0" w:color="auto"/>
            <w:right w:val="none" w:sz="0" w:space="0" w:color="auto"/>
          </w:divBdr>
        </w:div>
        <w:div w:id="1221138129">
          <w:marLeft w:val="0"/>
          <w:marRight w:val="0"/>
          <w:marTop w:val="0"/>
          <w:marBottom w:val="0"/>
          <w:divBdr>
            <w:top w:val="none" w:sz="0" w:space="0" w:color="auto"/>
            <w:left w:val="none" w:sz="0" w:space="0" w:color="auto"/>
            <w:bottom w:val="none" w:sz="0" w:space="0" w:color="auto"/>
            <w:right w:val="none" w:sz="0" w:space="0" w:color="auto"/>
          </w:divBdr>
          <w:divsChild>
            <w:div w:id="19681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od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744</Words>
  <Characters>4247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Drobez</dc:creator>
  <cp:keywords/>
  <dc:description/>
  <cp:lastModifiedBy>Adriana Drobez</cp:lastModifiedBy>
  <cp:revision>5</cp:revision>
  <cp:lastPrinted>2018-06-06T11:44:00Z</cp:lastPrinted>
  <dcterms:created xsi:type="dcterms:W3CDTF">2018-06-06T11:22:00Z</dcterms:created>
  <dcterms:modified xsi:type="dcterms:W3CDTF">2018-06-11T09:27:00Z</dcterms:modified>
</cp:coreProperties>
</file>